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60" w:rsidRDefault="00A02795" w:rsidP="00A027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ПРОЕКТ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61556" w:rsidRPr="00B61556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B61556" w:rsidRDefault="00A02795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00.00</w:t>
      </w:r>
      <w:r w:rsidR="00E842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 w:rsidR="008815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B61556"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№ 00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B61556" w:rsidRPr="00B61556" w:rsidRDefault="00B61556" w:rsidP="00864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bookmarkStart w:id="0" w:name="_GoBack"/>
      <w:r w:rsidRPr="00B61556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постановление Администрации Ягодного сельск</w:t>
      </w:r>
      <w:r w:rsidR="003E69E7">
        <w:rPr>
          <w:rFonts w:ascii="Times New Roman" w:eastAsia="Calibri" w:hAnsi="Times New Roman" w:cs="Times New Roman"/>
          <w:b/>
          <w:sz w:val="26"/>
          <w:szCs w:val="26"/>
        </w:rPr>
        <w:t>ого поселения от 05.06</w:t>
      </w:r>
      <w:r w:rsidR="0086426C">
        <w:rPr>
          <w:rFonts w:ascii="Times New Roman" w:eastAsia="Calibri" w:hAnsi="Times New Roman" w:cs="Times New Roman"/>
          <w:b/>
          <w:sz w:val="26"/>
          <w:szCs w:val="26"/>
        </w:rPr>
        <w:t>.202</w:t>
      </w:r>
      <w:r w:rsidR="008815A4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86426C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="003E69E7">
        <w:rPr>
          <w:rFonts w:ascii="Times New Roman" w:eastAsia="Calibri" w:hAnsi="Times New Roman" w:cs="Times New Roman"/>
          <w:b/>
          <w:sz w:val="26"/>
          <w:szCs w:val="26"/>
        </w:rPr>
        <w:t>64</w:t>
      </w: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r w:rsidR="003E69E7" w:rsidRPr="003E69E7">
        <w:rPr>
          <w:rFonts w:ascii="Times New Roman" w:eastAsia="Calibri" w:hAnsi="Times New Roman" w:cs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Ягодного сельского поселения</w:t>
      </w:r>
      <w:r w:rsidRPr="00B615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bookmarkEnd w:id="0"/>
    </w:p>
    <w:p w:rsidR="00B61556" w:rsidRPr="00B61556" w:rsidRDefault="00B61556" w:rsidP="00B615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постановление Администрации Ягодного сельск</w:t>
      </w:r>
      <w:r w:rsidR="00C95193">
        <w:rPr>
          <w:rFonts w:ascii="Times New Roman" w:eastAsia="Calibri" w:hAnsi="Times New Roman" w:cs="Times New Roman"/>
          <w:bCs/>
          <w:sz w:val="26"/>
          <w:szCs w:val="26"/>
        </w:rPr>
        <w:t xml:space="preserve">ого </w:t>
      </w:r>
      <w:r w:rsidR="003E69E7">
        <w:rPr>
          <w:rFonts w:ascii="Times New Roman" w:eastAsia="Calibri" w:hAnsi="Times New Roman" w:cs="Times New Roman"/>
          <w:bCs/>
          <w:sz w:val="26"/>
          <w:szCs w:val="26"/>
        </w:rPr>
        <w:t>поселения от 05.06</w:t>
      </w:r>
      <w:r w:rsidR="00C95193">
        <w:rPr>
          <w:rFonts w:ascii="Times New Roman" w:eastAsia="Calibri" w:hAnsi="Times New Roman" w:cs="Times New Roman"/>
          <w:bCs/>
          <w:sz w:val="26"/>
          <w:szCs w:val="26"/>
        </w:rPr>
        <w:t>.202</w:t>
      </w:r>
      <w:r w:rsidR="008815A4">
        <w:rPr>
          <w:rFonts w:ascii="Times New Roman" w:eastAsia="Calibri" w:hAnsi="Times New Roman" w:cs="Times New Roman"/>
          <w:bCs/>
          <w:sz w:val="26"/>
          <w:szCs w:val="26"/>
        </w:rPr>
        <w:t xml:space="preserve">3 № </w:t>
      </w:r>
      <w:r w:rsidR="003E69E7">
        <w:rPr>
          <w:rFonts w:ascii="Times New Roman" w:eastAsia="Calibri" w:hAnsi="Times New Roman" w:cs="Times New Roman"/>
          <w:bCs/>
          <w:sz w:val="26"/>
          <w:szCs w:val="26"/>
        </w:rPr>
        <w:t>64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="003E69E7" w:rsidRPr="003E69E7">
        <w:rPr>
          <w:rFonts w:ascii="Times New Roman" w:eastAsia="Calibri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Ягодного сельского поселения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» с</w:t>
      </w:r>
      <w:r w:rsidR="00E8425D">
        <w:rPr>
          <w:rFonts w:ascii="Times New Roman" w:eastAsia="Calibri" w:hAnsi="Times New Roman" w:cs="Times New Roman"/>
          <w:sz w:val="26"/>
          <w:szCs w:val="26"/>
        </w:rPr>
        <w:t>ледующие изменения</w:t>
      </w:r>
      <w:r w:rsidRPr="00B6155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45D60" w:rsidRDefault="00A02795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1.1</w:t>
      </w:r>
      <w:r w:rsidR="00D45D6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635D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8D61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ервый абзац пункта 1.2 </w:t>
      </w:r>
      <w:r w:rsidR="00A85A6D">
        <w:rPr>
          <w:rFonts w:ascii="Times New Roman" w:eastAsia="Calibri" w:hAnsi="Times New Roman" w:cs="Times New Roman"/>
          <w:sz w:val="26"/>
          <w:szCs w:val="26"/>
          <w:lang w:eastAsia="ru-RU"/>
        </w:rPr>
        <w:t>раздела 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«Общие положения» Административного регламента</w:t>
      </w:r>
      <w:r w:rsidR="00A85A6D" w:rsidRPr="00A85A6D">
        <w:t xml:space="preserve"> </w:t>
      </w:r>
      <w:r w:rsidR="00A85A6D" w:rsidRPr="00A85A6D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 следующего содержания:</w:t>
      </w:r>
      <w:r w:rsidR="00A85A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A02795">
        <w:rPr>
          <w:rFonts w:ascii="Times New Roman" w:eastAsia="Calibri" w:hAnsi="Times New Roman" w:cs="Times New Roman"/>
          <w:sz w:val="26"/>
          <w:szCs w:val="26"/>
          <w:lang w:eastAsia="ru-RU"/>
        </w:rPr>
        <w:t>Получателями муниципальной услуги являются физические или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строительства.</w:t>
      </w:r>
      <w:r w:rsidR="00A85A6D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A85A6D" w:rsidRDefault="00A85A6D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A02795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A02795">
        <w:rPr>
          <w:rFonts w:ascii="Times New Roman" w:eastAsia="Calibri" w:hAnsi="Times New Roman" w:cs="Times New Roman"/>
          <w:sz w:val="26"/>
          <w:szCs w:val="26"/>
          <w:lang w:eastAsia="ru-RU"/>
        </w:rPr>
        <w:t>В разделе 2 «Стандарт предоставления муниципальной услуги» Административного регламента:</w:t>
      </w:r>
    </w:p>
    <w:p w:rsidR="00A02795" w:rsidRDefault="00A02795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наименование пункта 2.3 </w:t>
      </w:r>
      <w:r w:rsidRPr="00A02795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 следующего содержания: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A02795">
        <w:rPr>
          <w:rFonts w:ascii="Times New Roman" w:eastAsia="Calibri" w:hAnsi="Times New Roman" w:cs="Times New Roman"/>
          <w:sz w:val="26"/>
          <w:szCs w:val="26"/>
          <w:lang w:eastAsia="ru-RU"/>
        </w:rPr>
        <w:t>Правовые основания для предоставления государственной или муниципальной услуги: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A02795" w:rsidRDefault="00A02795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в пятом абзаце пункта 2.3 слова «</w:t>
      </w:r>
      <w:r w:rsidRPr="00A02795">
        <w:rPr>
          <w:rFonts w:ascii="Times New Roman" w:eastAsia="Calibri" w:hAnsi="Times New Roman" w:cs="Times New Roman"/>
          <w:sz w:val="26"/>
          <w:szCs w:val="26"/>
          <w:lang w:eastAsia="ru-RU"/>
        </w:rPr>
        <w:t>(далее – Закон № 210-ФЗ);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словами «</w:t>
      </w:r>
      <w:r w:rsidRPr="00A02795">
        <w:rPr>
          <w:rFonts w:ascii="Times New Roman" w:eastAsia="Calibri" w:hAnsi="Times New Roman" w:cs="Times New Roman"/>
          <w:sz w:val="26"/>
          <w:szCs w:val="26"/>
          <w:lang w:eastAsia="ru-RU"/>
        </w:rPr>
        <w:t>(далее - Федеральный закон № 210-ФЗ);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A02795" w:rsidRDefault="00A02795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седьмой абзац пункта 2.3 удалить;</w:t>
      </w:r>
    </w:p>
    <w:p w:rsidR="00C27C25" w:rsidRDefault="00C27C25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подпункт 2) пункта 2.4.1 </w:t>
      </w:r>
      <w:r w:rsidRPr="00C27C25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 следующего содержания: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C27C25">
        <w:rPr>
          <w:rFonts w:ascii="Times New Roman" w:eastAsia="Calibri" w:hAnsi="Times New Roman" w:cs="Times New Roman"/>
          <w:sz w:val="26"/>
          <w:szCs w:val="26"/>
          <w:lang w:eastAsia="ru-RU"/>
        </w:rPr>
        <w:t>2) решение об отказе в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3 к настоящему Административному регламенту).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C27C25" w:rsidRDefault="00C27C25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наименование пункта 2.6</w:t>
      </w:r>
      <w:r w:rsidRPr="00C27C2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изложить в новой редакции следующего содержания: «Исчерпывающий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</w:t>
      </w:r>
      <w:r w:rsidRPr="00C27C2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C27C25" w:rsidRDefault="00C27C25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в подпункте 2) пункта 2.6.4 после слов «</w:t>
      </w:r>
      <w:r w:rsidRPr="00C27C25">
        <w:rPr>
          <w:rFonts w:ascii="Times New Roman" w:eastAsia="Calibri" w:hAnsi="Times New Roman" w:cs="Times New Roman"/>
          <w:sz w:val="26"/>
          <w:szCs w:val="26"/>
          <w:lang w:eastAsia="ru-RU"/>
        </w:rPr>
        <w:t>частью 1 статьи 1 Федерального закона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дополнить словами «</w:t>
      </w:r>
      <w:r w:rsidRPr="00C27C25">
        <w:rPr>
          <w:rFonts w:ascii="Times New Roman" w:eastAsia="Calibri" w:hAnsi="Times New Roman" w:cs="Times New Roman"/>
          <w:sz w:val="26"/>
          <w:szCs w:val="26"/>
          <w:lang w:eastAsia="ru-RU"/>
        </w:rPr>
        <w:t>от 27 июля 2010 г. №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C27C25" w:rsidRDefault="00C27C25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7F421D">
        <w:rPr>
          <w:rFonts w:ascii="Times New Roman" w:eastAsia="Calibri" w:hAnsi="Times New Roman" w:cs="Times New Roman"/>
          <w:sz w:val="26"/>
          <w:szCs w:val="26"/>
          <w:lang w:eastAsia="ru-RU"/>
        </w:rPr>
        <w:t>в пункте 2.7.2 слово «</w:t>
      </w:r>
      <w:r w:rsidR="007F421D" w:rsidRPr="007F421D">
        <w:rPr>
          <w:rFonts w:ascii="Times New Roman" w:eastAsia="Calibri" w:hAnsi="Times New Roman" w:cs="Times New Roman"/>
          <w:sz w:val="26"/>
          <w:szCs w:val="26"/>
          <w:lang w:eastAsia="ru-RU"/>
        </w:rPr>
        <w:t>пункте</w:t>
      </w:r>
      <w:r w:rsidR="007F421D"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словом «пунктах»;</w:t>
      </w:r>
    </w:p>
    <w:p w:rsidR="007F421D" w:rsidRDefault="007F421D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в пунктах 2.10, 2.11, 2.12 исключить слова «</w:t>
      </w:r>
      <w:r w:rsidRPr="007F421D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государственной или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7F421D" w:rsidRDefault="007F421D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7F42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пункт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F42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2.1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7F42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исключить слова «государственных и».</w:t>
      </w:r>
    </w:p>
    <w:p w:rsidR="007F421D" w:rsidRDefault="007F421D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1.3. Пункт 4.5 раздела 4 «</w:t>
      </w:r>
      <w:r w:rsidRPr="007F421D">
        <w:rPr>
          <w:rFonts w:ascii="Times New Roman" w:eastAsia="Calibri" w:hAnsi="Times New Roman" w:cs="Times New Roman"/>
          <w:sz w:val="26"/>
          <w:szCs w:val="26"/>
          <w:lang w:eastAsia="ru-RU"/>
        </w:rPr>
        <w:t>Формы контроля за исполнением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Pr="007F421D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исключить.</w:t>
      </w:r>
    </w:p>
    <w:p w:rsidR="00A02795" w:rsidRDefault="007F421D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1.4. В приложениях №№ 1, 2, 3, 4 к Административному регламенту слова «фамилия, имя, отчество», «(ФИО)»</w:t>
      </w:r>
      <w:r w:rsidR="00A5602A">
        <w:rPr>
          <w:rFonts w:ascii="Times New Roman" w:eastAsia="Calibri" w:hAnsi="Times New Roman" w:cs="Times New Roman"/>
          <w:sz w:val="26"/>
          <w:szCs w:val="26"/>
          <w:lang w:eastAsia="ru-RU"/>
        </w:rPr>
        <w:t>, «Ф.И.О.»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заменить словами «Фамилия, имя, отчество (последнее - при наличии))»</w:t>
      </w:r>
      <w:r w:rsidR="00A5602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A5602A" w:rsidRDefault="00A5602A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1.5. В приложениях №№ </w:t>
      </w:r>
      <w:r w:rsidRPr="00A5602A">
        <w:rPr>
          <w:rFonts w:ascii="Times New Roman" w:eastAsia="Calibri" w:hAnsi="Times New Roman" w:cs="Times New Roman"/>
          <w:sz w:val="26"/>
          <w:szCs w:val="26"/>
          <w:lang w:eastAsia="ru-RU"/>
        </w:rPr>
        <w:t>2, 3, 4 к Административному регламенту слова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государственной (муниципальной)</w:t>
      </w:r>
      <w:r w:rsidRPr="00A5602A"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словами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A5602A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A5602A" w:rsidRDefault="00A5602A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1.6. В приложении № 5 к </w:t>
      </w:r>
      <w:r w:rsidRPr="00A5602A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Административному регламенту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A5602A" w:rsidRDefault="00A5602A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столбец 5 «</w:t>
      </w:r>
      <w:r w:rsidRPr="00A5602A">
        <w:rPr>
          <w:rFonts w:ascii="Times New Roman" w:eastAsia="Calibri" w:hAnsi="Times New Roman" w:cs="Times New Roman"/>
          <w:sz w:val="26"/>
          <w:szCs w:val="26"/>
          <w:lang w:eastAsia="ru-RU"/>
        </w:rPr>
        <w:t>Место выполнения административного действия/ используемая информационная система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 раздела 1 «</w:t>
      </w:r>
      <w:r w:rsidRPr="00A5602A">
        <w:rPr>
          <w:rFonts w:ascii="Times New Roman" w:eastAsia="Calibri" w:hAnsi="Times New Roman" w:cs="Times New Roman"/>
          <w:sz w:val="26"/>
          <w:szCs w:val="26"/>
          <w:lang w:eastAsia="ru-RU"/>
        </w:rPr>
        <w:t>Проверка документов и регистрация заявления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Pr="00A5602A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 следующего содержания: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A5602A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Уполномоченный орган / государственная информационная система (далее – ГИС) / Платформа государственных сервисов (далее – ПГС)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A5602A" w:rsidRDefault="00A5602A" w:rsidP="003861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наименование раздела 2 </w:t>
      </w:r>
      <w:r w:rsidR="008D61A1" w:rsidRPr="008D61A1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 следующего содержания: «Получение сведений посредством единой системы межведомственного электронного взаимодействия (далее – СМЭВ)</w:t>
      </w:r>
      <w:r w:rsidR="008D61A1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</w:t>
      </w:r>
      <w:r w:rsidRPr="00B61556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подлежит официальному опубликованию                                                       в «Информационном бюллетене» и размещению на официальном сайте Ягодного сельского поселения </w:t>
      </w: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www.yaselp.asino.ru</w:t>
      </w: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3.  Настоящее постановление вступает в силу со дня ег</w:t>
      </w:r>
      <w:r w:rsidR="00864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официального 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B61556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Контроль исполнения настоящего постановления возложить на </w:t>
      </w:r>
      <w:r w:rsidR="008815A4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управляющего делами</w:t>
      </w:r>
      <w:r w:rsidRPr="00B61556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Pr="00B615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Администрации Ягодного сельского поселения.</w:t>
      </w:r>
    </w:p>
    <w:p w:rsidR="00B61556" w:rsidRDefault="00B61556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25D" w:rsidRDefault="008815A4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8425D" w:rsidRPr="00B61556" w:rsidRDefault="00E8425D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863" w:rsidRPr="0086426C" w:rsidRDefault="00B61556" w:rsidP="0086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sectPr w:rsidR="00D24863" w:rsidRPr="0086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D574D"/>
    <w:rsid w:val="0013525C"/>
    <w:rsid w:val="002F23BE"/>
    <w:rsid w:val="0038613D"/>
    <w:rsid w:val="003E69E7"/>
    <w:rsid w:val="00635DAA"/>
    <w:rsid w:val="007F421D"/>
    <w:rsid w:val="0086426C"/>
    <w:rsid w:val="008815A4"/>
    <w:rsid w:val="008D61A1"/>
    <w:rsid w:val="00A02795"/>
    <w:rsid w:val="00A5602A"/>
    <w:rsid w:val="00A85A6D"/>
    <w:rsid w:val="00A9612D"/>
    <w:rsid w:val="00B61556"/>
    <w:rsid w:val="00BF323E"/>
    <w:rsid w:val="00C27C25"/>
    <w:rsid w:val="00C95193"/>
    <w:rsid w:val="00D24863"/>
    <w:rsid w:val="00D327A0"/>
    <w:rsid w:val="00D45D60"/>
    <w:rsid w:val="00D61088"/>
    <w:rsid w:val="00E10E97"/>
    <w:rsid w:val="00E8425D"/>
    <w:rsid w:val="00F5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3C6F-8A1A-4127-B205-0DE7DBB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90CD-ED13-47FB-880B-8A477A1A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5</cp:revision>
  <cp:lastPrinted>2023-11-17T08:15:00Z</cp:lastPrinted>
  <dcterms:created xsi:type="dcterms:W3CDTF">2021-11-22T08:16:00Z</dcterms:created>
  <dcterms:modified xsi:type="dcterms:W3CDTF">2023-11-17T08:21:00Z</dcterms:modified>
</cp:coreProperties>
</file>